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1" w:rsidRPr="00982A51" w:rsidRDefault="006B7BF1" w:rsidP="00982A51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1326513" r:id="rId6"/>
        </w:pict>
      </w:r>
      <w:r w:rsidRPr="00982A51">
        <w:rPr>
          <w:b/>
          <w:sz w:val="28"/>
          <w:szCs w:val="28"/>
        </w:rPr>
        <w:t>УКРАЇНА</w:t>
      </w:r>
    </w:p>
    <w:p w:rsidR="006B7BF1" w:rsidRPr="00982A51" w:rsidRDefault="006B7BF1" w:rsidP="00982A51">
      <w:pPr>
        <w:pStyle w:val="Caption"/>
        <w:ind w:firstLine="0"/>
        <w:rPr>
          <w:b/>
          <w:smallCaps/>
          <w:sz w:val="28"/>
          <w:szCs w:val="28"/>
        </w:rPr>
      </w:pPr>
      <w:r w:rsidRPr="00982A5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B7BF1" w:rsidRPr="00982A51" w:rsidRDefault="006B7BF1" w:rsidP="00982A51">
      <w:pPr>
        <w:pStyle w:val="Caption"/>
        <w:ind w:firstLine="0"/>
        <w:rPr>
          <w:b/>
          <w:smallCaps/>
          <w:sz w:val="28"/>
          <w:szCs w:val="28"/>
        </w:rPr>
      </w:pPr>
      <w:r w:rsidRPr="00982A51">
        <w:rPr>
          <w:b/>
          <w:smallCaps/>
          <w:sz w:val="28"/>
          <w:szCs w:val="28"/>
        </w:rPr>
        <w:t>Хмельницької області</w:t>
      </w:r>
    </w:p>
    <w:p w:rsidR="006B7BF1" w:rsidRPr="00982A51" w:rsidRDefault="006B7BF1" w:rsidP="00982A51">
      <w:pPr>
        <w:jc w:val="both"/>
        <w:rPr>
          <w:sz w:val="28"/>
          <w:szCs w:val="28"/>
          <w:lang w:val="uk-UA" w:eastAsia="uk-UA"/>
        </w:rPr>
      </w:pPr>
    </w:p>
    <w:p w:rsidR="006B7BF1" w:rsidRPr="00982A51" w:rsidRDefault="006B7BF1" w:rsidP="00982A51">
      <w:pPr>
        <w:jc w:val="center"/>
        <w:rPr>
          <w:b/>
          <w:sz w:val="32"/>
          <w:szCs w:val="32"/>
          <w:lang w:val="uk-UA"/>
        </w:rPr>
      </w:pPr>
      <w:r w:rsidRPr="00982A51">
        <w:rPr>
          <w:b/>
          <w:sz w:val="32"/>
          <w:szCs w:val="32"/>
          <w:lang w:val="uk-UA"/>
        </w:rPr>
        <w:t>Р І Ш Е Н Н Я</w:t>
      </w:r>
    </w:p>
    <w:p w:rsidR="006B7BF1" w:rsidRPr="00982A51" w:rsidRDefault="006B7BF1" w:rsidP="00982A51">
      <w:pPr>
        <w:jc w:val="center"/>
        <w:rPr>
          <w:b/>
          <w:sz w:val="28"/>
          <w:szCs w:val="28"/>
          <w:lang w:val="uk-UA" w:eastAsia="uk-UA"/>
        </w:rPr>
      </w:pPr>
    </w:p>
    <w:p w:rsidR="006B7BF1" w:rsidRPr="00982A51" w:rsidRDefault="006B7BF1" w:rsidP="00982A51">
      <w:pPr>
        <w:jc w:val="both"/>
        <w:rPr>
          <w:b/>
          <w:sz w:val="28"/>
          <w:szCs w:val="28"/>
          <w:lang w:val="uk-UA" w:eastAsia="uk-UA"/>
        </w:rPr>
      </w:pPr>
      <w:r w:rsidRPr="00982A51">
        <w:rPr>
          <w:b/>
          <w:sz w:val="28"/>
          <w:szCs w:val="28"/>
          <w:lang w:val="uk-UA" w:eastAsia="uk-UA"/>
        </w:rPr>
        <w:t>10.09.2020</w:t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  <w:t>Нетішин</w:t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</w:r>
      <w:r w:rsidRPr="00982A51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403</w:t>
      </w:r>
      <w:r w:rsidRPr="00982A51">
        <w:rPr>
          <w:b/>
          <w:sz w:val="28"/>
          <w:szCs w:val="28"/>
          <w:lang w:val="uk-UA" w:eastAsia="uk-UA"/>
        </w:rPr>
        <w:t>/2020</w:t>
      </w:r>
    </w:p>
    <w:p w:rsidR="006B7BF1" w:rsidRPr="00982A51" w:rsidRDefault="006B7BF1" w:rsidP="00982A51">
      <w:pPr>
        <w:pStyle w:val="Caption"/>
        <w:ind w:firstLine="0"/>
        <w:jc w:val="left"/>
        <w:rPr>
          <w:sz w:val="28"/>
          <w:szCs w:val="28"/>
        </w:rPr>
      </w:pPr>
    </w:p>
    <w:p w:rsidR="006B7BF1" w:rsidRPr="00982A51" w:rsidRDefault="006B7BF1" w:rsidP="0065129E">
      <w:pPr>
        <w:ind w:right="4818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09 квітня 2020 року № 161/2020 «Про видалення зелених насаджень в районі АПК на території ВП «Хмельницька АЕС» ДП «НАЕК «Енергоатом»</w:t>
      </w:r>
    </w:p>
    <w:p w:rsidR="006B7BF1" w:rsidRPr="00982A51" w:rsidRDefault="006B7BF1" w:rsidP="0065129E">
      <w:pPr>
        <w:ind w:right="4818"/>
        <w:jc w:val="both"/>
        <w:rPr>
          <w:sz w:val="28"/>
          <w:szCs w:val="28"/>
          <w:lang w:val="uk-UA"/>
        </w:rPr>
      </w:pPr>
    </w:p>
    <w:p w:rsidR="006B7BF1" w:rsidRPr="00982A51" w:rsidRDefault="006B7BF1" w:rsidP="00982A51">
      <w:pPr>
        <w:ind w:firstLine="708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>Відповідно до підпункту 7 пункту «а» статті 30, пункту 3 част</w:t>
      </w:r>
      <w:r>
        <w:rPr>
          <w:sz w:val="28"/>
          <w:szCs w:val="28"/>
          <w:lang w:val="uk-UA"/>
        </w:rPr>
        <w:t>ини 4 статті 42 Закону України «</w:t>
      </w:r>
      <w:r w:rsidRPr="00982A51">
        <w:rPr>
          <w:sz w:val="28"/>
          <w:szCs w:val="28"/>
          <w:lang w:val="uk-UA"/>
        </w:rPr>
        <w:t xml:space="preserve">Про місцеве самоврядування в Україні», пункту 1.7. Методики визначення відновної вартості зелених насаджень, зареєстрованої в Міністерстві юстиції України 19 червня 2009 року № 549/16565, та з метою розгляду звернення ВП «Хмельницька АЕС» ДП «НАЕК «Енергоатом», зареєстрованого у виконавчому комітеті Нетішинської міської ради 03 вересня 2020 року за № 32/3366-01-13/2020, виконавчий комітет Нетішинської міської ради    в и р і ш и в: </w:t>
      </w:r>
    </w:p>
    <w:p w:rsidR="006B7BF1" w:rsidRPr="00982A51" w:rsidRDefault="006B7BF1" w:rsidP="00E9695D">
      <w:pPr>
        <w:ind w:firstLine="540"/>
        <w:jc w:val="both"/>
        <w:rPr>
          <w:sz w:val="28"/>
          <w:szCs w:val="28"/>
          <w:lang w:val="uk-UA"/>
        </w:rPr>
      </w:pPr>
    </w:p>
    <w:p w:rsidR="006B7BF1" w:rsidRPr="00982A51" w:rsidRDefault="006B7BF1" w:rsidP="00C971C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2A51">
        <w:rPr>
          <w:rFonts w:ascii="Times New Roman" w:hAnsi="Times New Roman"/>
          <w:sz w:val="28"/>
          <w:szCs w:val="28"/>
          <w:lang w:val="uk-UA"/>
        </w:rPr>
        <w:t>Унести до рішення виконавчого комітету Нетішинської міської ради від 09 квітня 2020 року № 161/2020 «Про видалення зелених насаджень в районі АПК на території ВП «Хмельницька АЕС» ДП «НАЕК «Енергоатом» такі зміни:</w:t>
      </w:r>
    </w:p>
    <w:p w:rsidR="006B7BF1" w:rsidRPr="00982A51" w:rsidRDefault="006B7BF1" w:rsidP="00C971C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2A51">
        <w:rPr>
          <w:rFonts w:ascii="Times New Roman" w:hAnsi="Times New Roman"/>
          <w:sz w:val="28"/>
          <w:szCs w:val="28"/>
          <w:lang w:val="uk-UA"/>
        </w:rPr>
        <w:t>пункт 2 рішення викласти у новій редакції:</w:t>
      </w:r>
    </w:p>
    <w:p w:rsidR="006B7BF1" w:rsidRPr="00982A51" w:rsidRDefault="006B7BF1" w:rsidP="00C971C4">
      <w:pPr>
        <w:ind w:firstLine="709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2. </w:t>
      </w:r>
      <w:r w:rsidRPr="00982A51">
        <w:rPr>
          <w:sz w:val="28"/>
          <w:szCs w:val="28"/>
          <w:lang w:val="uk-UA"/>
        </w:rPr>
        <w:t xml:space="preserve">ВП «Хмельницька АЕС» ДП «НАЕК «Енергоатом»: </w:t>
      </w:r>
    </w:p>
    <w:p w:rsidR="006B7BF1" w:rsidRPr="00982A51" w:rsidRDefault="006B7BF1" w:rsidP="00C971C4">
      <w:pPr>
        <w:ind w:firstLine="709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>- провести видалення зелених насаджень без сплати відновної вартості, оскільки сума на озеленення території відповідно до проєкту будівництва «Зупинка легкових автомобілів в районі АПК ВП ХАЕС», перевищує відновну вартість зелених насаджень, що підлягають видаленню;</w:t>
      </w:r>
    </w:p>
    <w:p w:rsidR="006B7BF1" w:rsidRPr="00982A51" w:rsidRDefault="006B7BF1" w:rsidP="00C971C4">
      <w:pPr>
        <w:ind w:firstLine="709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 xml:space="preserve">- оприбуткувати та використати видалені зелені насадження для власних потреб; </w:t>
      </w:r>
      <w:bookmarkStart w:id="0" w:name="_GoBack"/>
      <w:bookmarkEnd w:id="0"/>
    </w:p>
    <w:p w:rsidR="006B7BF1" w:rsidRPr="00982A51" w:rsidRDefault="006B7BF1" w:rsidP="00C971C4">
      <w:pPr>
        <w:ind w:firstLine="709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>- непридатну деревину та гілля утилізувати на сміттєзвалище.»</w:t>
      </w:r>
      <w:r>
        <w:rPr>
          <w:sz w:val="28"/>
          <w:szCs w:val="28"/>
          <w:lang w:val="uk-UA"/>
        </w:rPr>
        <w:t>.</w:t>
      </w:r>
    </w:p>
    <w:p w:rsidR="006B7BF1" w:rsidRDefault="006B7BF1" w:rsidP="00982A51">
      <w:pPr>
        <w:jc w:val="both"/>
        <w:rPr>
          <w:sz w:val="28"/>
          <w:szCs w:val="28"/>
          <w:lang w:val="uk-UA"/>
        </w:rPr>
      </w:pPr>
    </w:p>
    <w:p w:rsidR="006B7BF1" w:rsidRPr="00982A51" w:rsidRDefault="006B7BF1" w:rsidP="00982A51">
      <w:pPr>
        <w:jc w:val="both"/>
        <w:rPr>
          <w:sz w:val="28"/>
          <w:szCs w:val="28"/>
          <w:lang w:val="uk-UA"/>
        </w:rPr>
      </w:pPr>
    </w:p>
    <w:p w:rsidR="006B7BF1" w:rsidRDefault="006B7BF1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82A51">
        <w:rPr>
          <w:sz w:val="28"/>
          <w:szCs w:val="28"/>
          <w:lang w:val="uk-UA"/>
        </w:rPr>
        <w:t xml:space="preserve">Міський голова </w:t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</w:r>
      <w:r w:rsidRPr="00982A51">
        <w:rPr>
          <w:sz w:val="28"/>
          <w:szCs w:val="28"/>
          <w:lang w:val="uk-UA"/>
        </w:rPr>
        <w:tab/>
        <w:t xml:space="preserve">Олександр СУПРУНЮК </w:t>
      </w:r>
    </w:p>
    <w:p w:rsidR="006B7BF1" w:rsidRPr="00164026" w:rsidRDefault="006B7BF1" w:rsidP="00E9695D">
      <w:pPr>
        <w:pStyle w:val="NormalWeb"/>
        <w:spacing w:before="0" w:beforeAutospacing="0" w:after="0" w:afterAutospacing="0"/>
        <w:jc w:val="both"/>
        <w:rPr>
          <w:lang w:val="uk-UA"/>
        </w:rPr>
      </w:pPr>
    </w:p>
    <w:sectPr w:rsidR="006B7BF1" w:rsidRPr="00164026" w:rsidSect="00683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C7E3D"/>
    <w:rsid w:val="00113AEE"/>
    <w:rsid w:val="00156595"/>
    <w:rsid w:val="00164026"/>
    <w:rsid w:val="00176A8A"/>
    <w:rsid w:val="001F0A52"/>
    <w:rsid w:val="00212D0F"/>
    <w:rsid w:val="00216AD9"/>
    <w:rsid w:val="00240FC9"/>
    <w:rsid w:val="00257C45"/>
    <w:rsid w:val="002D017A"/>
    <w:rsid w:val="00311272"/>
    <w:rsid w:val="00312EDA"/>
    <w:rsid w:val="0036090A"/>
    <w:rsid w:val="00385960"/>
    <w:rsid w:val="003A1C85"/>
    <w:rsid w:val="003C58BE"/>
    <w:rsid w:val="003F3493"/>
    <w:rsid w:val="00426C67"/>
    <w:rsid w:val="0047399E"/>
    <w:rsid w:val="00473D9A"/>
    <w:rsid w:val="00475885"/>
    <w:rsid w:val="0050075F"/>
    <w:rsid w:val="00525967"/>
    <w:rsid w:val="005377DE"/>
    <w:rsid w:val="005549B9"/>
    <w:rsid w:val="00565C48"/>
    <w:rsid w:val="00590633"/>
    <w:rsid w:val="006258B8"/>
    <w:rsid w:val="0065129E"/>
    <w:rsid w:val="00683B0B"/>
    <w:rsid w:val="00696FF3"/>
    <w:rsid w:val="006B7BF1"/>
    <w:rsid w:val="006E1E4E"/>
    <w:rsid w:val="007410FA"/>
    <w:rsid w:val="007567EA"/>
    <w:rsid w:val="00785DFC"/>
    <w:rsid w:val="00822F3C"/>
    <w:rsid w:val="008626CD"/>
    <w:rsid w:val="008C02D6"/>
    <w:rsid w:val="009032BA"/>
    <w:rsid w:val="009511E4"/>
    <w:rsid w:val="00982A51"/>
    <w:rsid w:val="009A2D5A"/>
    <w:rsid w:val="00A023B8"/>
    <w:rsid w:val="00A469F0"/>
    <w:rsid w:val="00A74AC7"/>
    <w:rsid w:val="00A81310"/>
    <w:rsid w:val="00AD4366"/>
    <w:rsid w:val="00AE3DFA"/>
    <w:rsid w:val="00B43264"/>
    <w:rsid w:val="00B441BE"/>
    <w:rsid w:val="00BB0D68"/>
    <w:rsid w:val="00C04493"/>
    <w:rsid w:val="00C058D0"/>
    <w:rsid w:val="00C21348"/>
    <w:rsid w:val="00C37B2B"/>
    <w:rsid w:val="00C4358B"/>
    <w:rsid w:val="00C971C4"/>
    <w:rsid w:val="00CA0F59"/>
    <w:rsid w:val="00D76C74"/>
    <w:rsid w:val="00E06A5A"/>
    <w:rsid w:val="00E07EB7"/>
    <w:rsid w:val="00E71B5F"/>
    <w:rsid w:val="00E863B2"/>
    <w:rsid w:val="00E9695D"/>
    <w:rsid w:val="00EE5CFA"/>
    <w:rsid w:val="00F01484"/>
    <w:rsid w:val="00F53765"/>
    <w:rsid w:val="00F933EF"/>
    <w:rsid w:val="00FB0EA7"/>
    <w:rsid w:val="00FC6D1D"/>
    <w:rsid w:val="00F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uiPriority w:val="99"/>
    <w:rsid w:val="00C971C4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366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Normal"/>
    <w:uiPriority w:val="99"/>
    <w:rsid w:val="00240FC9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244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2020-09-11T07:48:00Z</cp:lastPrinted>
  <dcterms:created xsi:type="dcterms:W3CDTF">2020-09-09T07:17:00Z</dcterms:created>
  <dcterms:modified xsi:type="dcterms:W3CDTF">2020-09-11T07:49:00Z</dcterms:modified>
</cp:coreProperties>
</file>